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A37D87B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1D6840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D6840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02ABE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C2842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3100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2025-03-28T07:25:00Z</dcterms:modified>
</cp:coreProperties>
</file>